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F8C" w:rsidRPr="00E00B62" w:rsidRDefault="00D90F8C" w:rsidP="00E00B62">
      <w:pPr>
        <w:spacing w:line="480" w:lineRule="auto"/>
        <w:rPr>
          <w:rFonts w:ascii="Times New Roman" w:hAnsi="Times New Roman" w:cs="Times New Roman"/>
          <w:sz w:val="24"/>
          <w:szCs w:val="24"/>
        </w:rPr>
      </w:pPr>
      <w:r w:rsidRPr="00E00B62">
        <w:rPr>
          <w:rFonts w:ascii="Times New Roman" w:hAnsi="Times New Roman" w:cs="Times New Roman"/>
          <w:sz w:val="24"/>
          <w:szCs w:val="24"/>
        </w:rPr>
        <w:t>Name</w:t>
      </w:r>
    </w:p>
    <w:p w:rsidR="00D90F8C" w:rsidRPr="00E00B62" w:rsidRDefault="00D90F8C" w:rsidP="00E00B62">
      <w:pPr>
        <w:spacing w:line="480" w:lineRule="auto"/>
        <w:rPr>
          <w:rFonts w:ascii="Times New Roman" w:hAnsi="Times New Roman" w:cs="Times New Roman"/>
          <w:sz w:val="24"/>
          <w:szCs w:val="24"/>
        </w:rPr>
      </w:pPr>
      <w:r w:rsidRPr="00E00B62">
        <w:rPr>
          <w:rFonts w:ascii="Times New Roman" w:hAnsi="Times New Roman" w:cs="Times New Roman"/>
          <w:sz w:val="24"/>
          <w:szCs w:val="24"/>
        </w:rPr>
        <w:t>Tutor</w:t>
      </w:r>
    </w:p>
    <w:p w:rsidR="00D90F8C" w:rsidRPr="00E00B62" w:rsidRDefault="00D90F8C" w:rsidP="00E00B62">
      <w:pPr>
        <w:spacing w:line="480" w:lineRule="auto"/>
        <w:rPr>
          <w:rFonts w:ascii="Times New Roman" w:hAnsi="Times New Roman" w:cs="Times New Roman"/>
          <w:sz w:val="24"/>
          <w:szCs w:val="24"/>
        </w:rPr>
      </w:pPr>
      <w:r w:rsidRPr="00E00B62">
        <w:rPr>
          <w:rFonts w:ascii="Times New Roman" w:hAnsi="Times New Roman" w:cs="Times New Roman"/>
          <w:sz w:val="24"/>
          <w:szCs w:val="24"/>
        </w:rPr>
        <w:t>Course name</w:t>
      </w:r>
    </w:p>
    <w:p w:rsidR="00D90F8C" w:rsidRPr="00E00B62" w:rsidRDefault="00D90F8C" w:rsidP="00E00B62">
      <w:pPr>
        <w:spacing w:line="480" w:lineRule="auto"/>
        <w:rPr>
          <w:rFonts w:ascii="Times New Roman" w:hAnsi="Times New Roman" w:cs="Times New Roman"/>
          <w:sz w:val="24"/>
          <w:szCs w:val="24"/>
        </w:rPr>
      </w:pPr>
      <w:r w:rsidRPr="00E00B62">
        <w:rPr>
          <w:rFonts w:ascii="Times New Roman" w:hAnsi="Times New Roman" w:cs="Times New Roman"/>
          <w:sz w:val="24"/>
          <w:szCs w:val="24"/>
        </w:rPr>
        <w:t xml:space="preserve">Date </w:t>
      </w:r>
    </w:p>
    <w:p w:rsidR="00443E0F" w:rsidRPr="00E00B62" w:rsidRDefault="008829DA" w:rsidP="00E00B62">
      <w:pPr>
        <w:spacing w:line="480" w:lineRule="auto"/>
        <w:rPr>
          <w:rFonts w:ascii="Times New Roman" w:hAnsi="Times New Roman" w:cs="Times New Roman"/>
          <w:b/>
          <w:sz w:val="24"/>
          <w:szCs w:val="24"/>
        </w:rPr>
      </w:pPr>
      <w:r w:rsidRPr="00E00B62">
        <w:rPr>
          <w:rFonts w:ascii="Times New Roman" w:hAnsi="Times New Roman" w:cs="Times New Roman"/>
          <w:b/>
          <w:sz w:val="24"/>
          <w:szCs w:val="24"/>
        </w:rPr>
        <w:t xml:space="preserve">“Harry Truman was a realistic, pragmatic </w:t>
      </w:r>
      <w:r w:rsidR="00E00B62" w:rsidRPr="00E00B62">
        <w:rPr>
          <w:rFonts w:ascii="Times New Roman" w:hAnsi="Times New Roman" w:cs="Times New Roman"/>
          <w:b/>
          <w:sz w:val="24"/>
          <w:szCs w:val="24"/>
        </w:rPr>
        <w:t>p</w:t>
      </w:r>
      <w:r w:rsidRPr="00E00B62">
        <w:rPr>
          <w:rFonts w:ascii="Times New Roman" w:hAnsi="Times New Roman" w:cs="Times New Roman"/>
          <w:b/>
          <w:sz w:val="24"/>
          <w:szCs w:val="24"/>
        </w:rPr>
        <w:t>resident who skillfully led the American people against the menace posed by the Soviet Union.” Assess the validity of this generalization for President Truman’s foreign policy from 1945 to 1953.</w:t>
      </w:r>
    </w:p>
    <w:p w:rsidR="00245EBE" w:rsidRPr="00E00B62" w:rsidRDefault="008E543D" w:rsidP="00E00B62">
      <w:pPr>
        <w:spacing w:line="480" w:lineRule="auto"/>
        <w:ind w:firstLine="720"/>
        <w:rPr>
          <w:rFonts w:ascii="Times New Roman" w:hAnsi="Times New Roman" w:cs="Times New Roman"/>
          <w:sz w:val="24"/>
          <w:szCs w:val="24"/>
        </w:rPr>
      </w:pPr>
      <w:r w:rsidRPr="00E00B62">
        <w:rPr>
          <w:rFonts w:ascii="Times New Roman" w:hAnsi="Times New Roman" w:cs="Times New Roman"/>
          <w:sz w:val="24"/>
          <w:szCs w:val="24"/>
        </w:rPr>
        <w:t>President Harry Truman confronted the unprecedented challenges in international affairs during most of his office period. Truman guided the United States of America through the end of World War II, the start of the Cold War between the United States and the Soviet Union. He intervened with American military troops in the conflict between South Korea and North Korea. He also supported the establishment of the state of Israel in the Middle East</w:t>
      </w:r>
      <w:r w:rsidR="00D90F8C" w:rsidRPr="00E00B62">
        <w:rPr>
          <w:rFonts w:ascii="Times New Roman" w:hAnsi="Times New Roman" w:cs="Times New Roman"/>
          <w:color w:val="222222"/>
          <w:sz w:val="24"/>
          <w:szCs w:val="24"/>
          <w:shd w:val="clear" w:color="auto" w:fill="FFFFFF"/>
        </w:rPr>
        <w:t xml:space="preserve"> (Haney and Patrick, 120)</w:t>
      </w:r>
      <w:r w:rsidRPr="00E00B62">
        <w:rPr>
          <w:rFonts w:ascii="Times New Roman" w:hAnsi="Times New Roman" w:cs="Times New Roman"/>
          <w:sz w:val="24"/>
          <w:szCs w:val="24"/>
        </w:rPr>
        <w:t>.</w:t>
      </w:r>
      <w:r w:rsidR="00EC3441" w:rsidRPr="00E00B62">
        <w:rPr>
          <w:rFonts w:ascii="Times New Roman" w:hAnsi="Times New Roman" w:cs="Times New Roman"/>
          <w:sz w:val="24"/>
          <w:szCs w:val="24"/>
        </w:rPr>
        <w:t xml:space="preserve"> Harry Truman’s </w:t>
      </w:r>
      <w:r w:rsidR="002335E4" w:rsidRPr="00E00B62">
        <w:rPr>
          <w:rFonts w:ascii="Times New Roman" w:hAnsi="Times New Roman" w:cs="Times New Roman"/>
          <w:sz w:val="24"/>
          <w:szCs w:val="24"/>
        </w:rPr>
        <w:t>foreign policies that were established in the early days of his term in office have marked American foreign policy for the remainder of the 20</w:t>
      </w:r>
      <w:r w:rsidR="002335E4" w:rsidRPr="00E00B62">
        <w:rPr>
          <w:rFonts w:ascii="Times New Roman" w:hAnsi="Times New Roman" w:cs="Times New Roman"/>
          <w:sz w:val="24"/>
          <w:szCs w:val="24"/>
          <w:vertAlign w:val="superscript"/>
        </w:rPr>
        <w:t>th</w:t>
      </w:r>
      <w:r w:rsidR="002335E4" w:rsidRPr="00E00B62">
        <w:rPr>
          <w:rFonts w:ascii="Times New Roman" w:hAnsi="Times New Roman" w:cs="Times New Roman"/>
          <w:sz w:val="24"/>
          <w:szCs w:val="24"/>
        </w:rPr>
        <w:t xml:space="preserve"> century between the States and the Soviet Union as well as the rest of the countries across the world.</w:t>
      </w:r>
      <w:r w:rsidR="00245EBE" w:rsidRPr="00E00B62">
        <w:rPr>
          <w:rFonts w:ascii="Times New Roman" w:hAnsi="Times New Roman" w:cs="Times New Roman"/>
          <w:sz w:val="24"/>
          <w:szCs w:val="24"/>
        </w:rPr>
        <w:t xml:space="preserve"> </w:t>
      </w:r>
    </w:p>
    <w:p w:rsidR="00232A1B" w:rsidRPr="00E00B62" w:rsidRDefault="00245EBE" w:rsidP="00E00B62">
      <w:pPr>
        <w:spacing w:line="480" w:lineRule="auto"/>
        <w:ind w:firstLine="720"/>
        <w:rPr>
          <w:rFonts w:ascii="Times New Roman" w:hAnsi="Times New Roman" w:cs="Times New Roman"/>
          <w:sz w:val="24"/>
          <w:szCs w:val="24"/>
        </w:rPr>
      </w:pPr>
      <w:r w:rsidRPr="00E00B62">
        <w:rPr>
          <w:rFonts w:ascii="Times New Roman" w:hAnsi="Times New Roman" w:cs="Times New Roman"/>
          <w:sz w:val="24"/>
          <w:szCs w:val="24"/>
        </w:rPr>
        <w:t>At the time when the war came to an end in 1945, Harry Truman denied aid to the Soviet Union. The Russians had requested a loan amounting to $6 billion that was meant for the postwar reconstruction.</w:t>
      </w:r>
      <w:r w:rsidR="00C361D4" w:rsidRPr="00E00B62">
        <w:rPr>
          <w:rFonts w:ascii="Times New Roman" w:hAnsi="Times New Roman" w:cs="Times New Roman"/>
          <w:sz w:val="24"/>
          <w:szCs w:val="24"/>
        </w:rPr>
        <w:t xml:space="preserve"> </w:t>
      </w:r>
      <w:r w:rsidR="00A517F8" w:rsidRPr="00E00B62">
        <w:rPr>
          <w:rFonts w:ascii="Times New Roman" w:hAnsi="Times New Roman" w:cs="Times New Roman"/>
          <w:sz w:val="24"/>
          <w:szCs w:val="24"/>
        </w:rPr>
        <w:t>Later in the same year, Truman terminated all shipments that were meant for the Soviet Union. His denial to lend out loan</w:t>
      </w:r>
      <w:r w:rsidR="00E00B62" w:rsidRPr="00E00B62">
        <w:rPr>
          <w:rFonts w:ascii="Times New Roman" w:hAnsi="Times New Roman" w:cs="Times New Roman"/>
          <w:sz w:val="24"/>
          <w:szCs w:val="24"/>
        </w:rPr>
        <w:t>s</w:t>
      </w:r>
      <w:r w:rsidR="00A517F8" w:rsidRPr="00E00B62">
        <w:rPr>
          <w:rFonts w:ascii="Times New Roman" w:hAnsi="Times New Roman" w:cs="Times New Roman"/>
          <w:sz w:val="24"/>
          <w:szCs w:val="24"/>
        </w:rPr>
        <w:t xml:space="preserve"> as well as all other shipments meant for the Soviet Union forced the Russians to rebuild their economy via </w:t>
      </w:r>
      <w:r w:rsidR="00C7129B" w:rsidRPr="00E00B62">
        <w:rPr>
          <w:rFonts w:ascii="Times New Roman" w:hAnsi="Times New Roman" w:cs="Times New Roman"/>
          <w:sz w:val="24"/>
          <w:szCs w:val="24"/>
        </w:rPr>
        <w:t>reimbursements</w:t>
      </w:r>
      <w:r w:rsidR="00A517F8" w:rsidRPr="00E00B62">
        <w:rPr>
          <w:rFonts w:ascii="Times New Roman" w:hAnsi="Times New Roman" w:cs="Times New Roman"/>
          <w:sz w:val="24"/>
          <w:szCs w:val="24"/>
        </w:rPr>
        <w:t>.</w:t>
      </w:r>
      <w:r w:rsidR="00C7129B" w:rsidRPr="00E00B62">
        <w:rPr>
          <w:rFonts w:ascii="Times New Roman" w:hAnsi="Times New Roman" w:cs="Times New Roman"/>
          <w:sz w:val="24"/>
          <w:szCs w:val="24"/>
        </w:rPr>
        <w:t xml:space="preserve"> This caused the Russian economy to recover slowly which was advantageous for the Americans</w:t>
      </w:r>
      <w:r w:rsidR="00E00B62" w:rsidRPr="00E00B62">
        <w:rPr>
          <w:rFonts w:ascii="Times New Roman" w:hAnsi="Times New Roman" w:cs="Times New Roman"/>
          <w:color w:val="222222"/>
          <w:sz w:val="24"/>
          <w:szCs w:val="24"/>
          <w:shd w:val="clear" w:color="auto" w:fill="FFFFFF"/>
        </w:rPr>
        <w:t xml:space="preserve"> (Henehan and</w:t>
      </w:r>
      <w:r w:rsidR="00E00B62" w:rsidRPr="00E00B62">
        <w:rPr>
          <w:rFonts w:ascii="Times New Roman" w:hAnsi="Times New Roman" w:cs="Times New Roman"/>
          <w:color w:val="222222"/>
          <w:sz w:val="24"/>
          <w:szCs w:val="24"/>
          <w:shd w:val="clear" w:color="auto" w:fill="FFFFFF"/>
        </w:rPr>
        <w:t xml:space="preserve"> </w:t>
      </w:r>
      <w:r w:rsidR="00E00B62" w:rsidRPr="00E00B62">
        <w:rPr>
          <w:rFonts w:ascii="Times New Roman" w:hAnsi="Times New Roman" w:cs="Times New Roman"/>
          <w:color w:val="222222"/>
          <w:sz w:val="24"/>
          <w:szCs w:val="24"/>
          <w:shd w:val="clear" w:color="auto" w:fill="FFFFFF"/>
        </w:rPr>
        <w:lastRenderedPageBreak/>
        <w:t>Marie</w:t>
      </w:r>
      <w:r w:rsidR="00E00B62" w:rsidRPr="00E00B62">
        <w:rPr>
          <w:rFonts w:ascii="Times New Roman" w:hAnsi="Times New Roman" w:cs="Times New Roman"/>
          <w:color w:val="222222"/>
          <w:sz w:val="24"/>
          <w:szCs w:val="24"/>
          <w:shd w:val="clear" w:color="auto" w:fill="FFFFFF"/>
        </w:rPr>
        <w:t>, 150)</w:t>
      </w:r>
      <w:r w:rsidR="00C7129B" w:rsidRPr="00E00B62">
        <w:rPr>
          <w:rFonts w:ascii="Times New Roman" w:hAnsi="Times New Roman" w:cs="Times New Roman"/>
          <w:sz w:val="24"/>
          <w:szCs w:val="24"/>
        </w:rPr>
        <w:t xml:space="preserve">. This is because the </w:t>
      </w:r>
      <w:r w:rsidR="00DF7025" w:rsidRPr="00E00B62">
        <w:rPr>
          <w:rFonts w:ascii="Times New Roman" w:hAnsi="Times New Roman" w:cs="Times New Roman"/>
          <w:sz w:val="24"/>
          <w:szCs w:val="24"/>
        </w:rPr>
        <w:t>Soviet</w:t>
      </w:r>
      <w:r w:rsidR="00FE6D65" w:rsidRPr="00E00B62">
        <w:rPr>
          <w:rFonts w:ascii="Times New Roman" w:hAnsi="Times New Roman" w:cs="Times New Roman"/>
          <w:sz w:val="24"/>
          <w:szCs w:val="24"/>
        </w:rPr>
        <w:t xml:space="preserve"> Union could </w:t>
      </w:r>
      <w:r w:rsidR="00DF7025" w:rsidRPr="00E00B62">
        <w:rPr>
          <w:rFonts w:ascii="Times New Roman" w:hAnsi="Times New Roman" w:cs="Times New Roman"/>
          <w:sz w:val="24"/>
          <w:szCs w:val="24"/>
        </w:rPr>
        <w:t>not</w:t>
      </w:r>
      <w:r w:rsidR="00FE6D65" w:rsidRPr="00E00B62">
        <w:rPr>
          <w:rFonts w:ascii="Times New Roman" w:hAnsi="Times New Roman" w:cs="Times New Roman"/>
          <w:sz w:val="24"/>
          <w:szCs w:val="24"/>
        </w:rPr>
        <w:t xml:space="preserve"> expand easily due to the financial setbacks that they suffered.</w:t>
      </w:r>
      <w:r w:rsidR="00DF7025" w:rsidRPr="00E00B62">
        <w:rPr>
          <w:rFonts w:ascii="Times New Roman" w:hAnsi="Times New Roman" w:cs="Times New Roman"/>
          <w:sz w:val="24"/>
          <w:szCs w:val="24"/>
        </w:rPr>
        <w:t xml:space="preserve"> </w:t>
      </w:r>
    </w:p>
    <w:p w:rsidR="008829DA" w:rsidRPr="00E00B62" w:rsidRDefault="008E543D" w:rsidP="00E00B62">
      <w:pPr>
        <w:spacing w:line="480" w:lineRule="auto"/>
        <w:rPr>
          <w:rFonts w:ascii="Times New Roman" w:hAnsi="Times New Roman" w:cs="Times New Roman"/>
          <w:sz w:val="24"/>
          <w:szCs w:val="24"/>
        </w:rPr>
      </w:pPr>
      <w:r w:rsidRPr="00E00B62">
        <w:rPr>
          <w:rFonts w:ascii="Times New Roman" w:hAnsi="Times New Roman" w:cs="Times New Roman"/>
          <w:sz w:val="24"/>
          <w:szCs w:val="24"/>
        </w:rPr>
        <w:t xml:space="preserve"> </w:t>
      </w:r>
      <w:r w:rsidR="006D2094" w:rsidRPr="00E00B62">
        <w:rPr>
          <w:rFonts w:ascii="Times New Roman" w:hAnsi="Times New Roman" w:cs="Times New Roman"/>
          <w:sz w:val="24"/>
          <w:szCs w:val="24"/>
        </w:rPr>
        <w:tab/>
      </w:r>
      <w:r w:rsidR="00BC4CDE" w:rsidRPr="00E00B62">
        <w:rPr>
          <w:rFonts w:ascii="Times New Roman" w:hAnsi="Times New Roman" w:cs="Times New Roman"/>
          <w:sz w:val="24"/>
          <w:szCs w:val="24"/>
        </w:rPr>
        <w:t xml:space="preserve">On the other hand, the move made by Harry Truman was also hurting the Americans since there existed an even greater gap between the Soviets and America. </w:t>
      </w:r>
      <w:r w:rsidR="00B54ECB" w:rsidRPr="00E00B62">
        <w:rPr>
          <w:rFonts w:ascii="Times New Roman" w:hAnsi="Times New Roman" w:cs="Times New Roman"/>
          <w:sz w:val="24"/>
          <w:szCs w:val="24"/>
        </w:rPr>
        <w:t>By</w:t>
      </w:r>
      <w:r w:rsidR="00225014" w:rsidRPr="00E00B62">
        <w:rPr>
          <w:rFonts w:ascii="Times New Roman" w:hAnsi="Times New Roman" w:cs="Times New Roman"/>
          <w:sz w:val="24"/>
          <w:szCs w:val="24"/>
        </w:rPr>
        <w:t xml:space="preserve"> 1947, </w:t>
      </w:r>
      <w:r w:rsidR="001022E9" w:rsidRPr="00E00B62">
        <w:rPr>
          <w:rFonts w:ascii="Times New Roman" w:hAnsi="Times New Roman" w:cs="Times New Roman"/>
          <w:sz w:val="24"/>
          <w:szCs w:val="24"/>
        </w:rPr>
        <w:t xml:space="preserve">Harry Truman </w:t>
      </w:r>
      <w:r w:rsidR="00B54ECB" w:rsidRPr="00E00B62">
        <w:rPr>
          <w:rFonts w:ascii="Times New Roman" w:hAnsi="Times New Roman" w:cs="Times New Roman"/>
          <w:sz w:val="24"/>
          <w:szCs w:val="24"/>
        </w:rPr>
        <w:t xml:space="preserve">decided to put in place the policy of containment by having the Truman Doctrine executed. This took effect by having the United States </w:t>
      </w:r>
      <w:r w:rsidR="00102978" w:rsidRPr="00E00B62">
        <w:rPr>
          <w:rFonts w:ascii="Times New Roman" w:hAnsi="Times New Roman" w:cs="Times New Roman"/>
          <w:sz w:val="24"/>
          <w:szCs w:val="24"/>
        </w:rPr>
        <w:t>assisting Greece and Turkey which appeared to be in danger of becoming communist states.</w:t>
      </w:r>
      <w:r w:rsidR="000B64A1" w:rsidRPr="00E00B62">
        <w:rPr>
          <w:rFonts w:ascii="Times New Roman" w:hAnsi="Times New Roman" w:cs="Times New Roman"/>
          <w:sz w:val="24"/>
          <w:szCs w:val="24"/>
        </w:rPr>
        <w:t xml:space="preserve"> This was the only way through which the United States could assist the poor and desperate nations which if not assisted would not have been left with any other choice </w:t>
      </w:r>
      <w:r w:rsidR="00232A1B" w:rsidRPr="00E00B62">
        <w:rPr>
          <w:rFonts w:ascii="Times New Roman" w:hAnsi="Times New Roman" w:cs="Times New Roman"/>
          <w:sz w:val="24"/>
          <w:szCs w:val="24"/>
        </w:rPr>
        <w:t>but</w:t>
      </w:r>
      <w:r w:rsidR="000B64A1" w:rsidRPr="00E00B62">
        <w:rPr>
          <w:rFonts w:ascii="Times New Roman" w:hAnsi="Times New Roman" w:cs="Times New Roman"/>
          <w:sz w:val="24"/>
          <w:szCs w:val="24"/>
        </w:rPr>
        <w:t xml:space="preserve"> to turn into communist</w:t>
      </w:r>
      <w:r w:rsidR="00E00B62" w:rsidRPr="00E00B62">
        <w:rPr>
          <w:rFonts w:ascii="Times New Roman" w:hAnsi="Times New Roman" w:cs="Times New Roman"/>
          <w:sz w:val="24"/>
          <w:szCs w:val="24"/>
        </w:rPr>
        <w:t>s</w:t>
      </w:r>
      <w:r w:rsidR="000B64A1" w:rsidRPr="00E00B62">
        <w:rPr>
          <w:rFonts w:ascii="Times New Roman" w:hAnsi="Times New Roman" w:cs="Times New Roman"/>
          <w:sz w:val="24"/>
          <w:szCs w:val="24"/>
        </w:rPr>
        <w:t>.</w:t>
      </w:r>
      <w:r w:rsidR="00232A1B" w:rsidRPr="00E00B62">
        <w:rPr>
          <w:rFonts w:ascii="Times New Roman" w:hAnsi="Times New Roman" w:cs="Times New Roman"/>
          <w:sz w:val="24"/>
          <w:szCs w:val="24"/>
        </w:rPr>
        <w:t xml:space="preserve"> </w:t>
      </w:r>
      <w:r w:rsidR="00B54ECB" w:rsidRPr="00E00B62">
        <w:rPr>
          <w:rFonts w:ascii="Times New Roman" w:hAnsi="Times New Roman" w:cs="Times New Roman"/>
          <w:sz w:val="24"/>
          <w:szCs w:val="24"/>
        </w:rPr>
        <w:t xml:space="preserve"> </w:t>
      </w:r>
    </w:p>
    <w:p w:rsidR="00CE6322" w:rsidRPr="00E00B62" w:rsidRDefault="00CE6322" w:rsidP="00E00B62">
      <w:pPr>
        <w:spacing w:line="480" w:lineRule="auto"/>
        <w:ind w:firstLine="720"/>
        <w:rPr>
          <w:rFonts w:ascii="Times New Roman" w:hAnsi="Times New Roman" w:cs="Times New Roman"/>
          <w:sz w:val="24"/>
          <w:szCs w:val="24"/>
        </w:rPr>
      </w:pPr>
      <w:r w:rsidRPr="00E00B62">
        <w:rPr>
          <w:rFonts w:ascii="Times New Roman" w:hAnsi="Times New Roman" w:cs="Times New Roman"/>
          <w:sz w:val="24"/>
          <w:szCs w:val="24"/>
        </w:rPr>
        <w:t>The Marshall Plan was another thing that assisted the United States of America i</w:t>
      </w:r>
      <w:r w:rsidR="00E00B62" w:rsidRPr="00E00B62">
        <w:rPr>
          <w:rFonts w:ascii="Times New Roman" w:hAnsi="Times New Roman" w:cs="Times New Roman"/>
          <w:sz w:val="24"/>
          <w:szCs w:val="24"/>
        </w:rPr>
        <w:t>s</w:t>
      </w:r>
      <w:r w:rsidRPr="00E00B62">
        <w:rPr>
          <w:rFonts w:ascii="Times New Roman" w:hAnsi="Times New Roman" w:cs="Times New Roman"/>
          <w:sz w:val="24"/>
          <w:szCs w:val="24"/>
        </w:rPr>
        <w:t xml:space="preserve"> hurting the Soviet Union. To some extent</w:t>
      </w:r>
      <w:r w:rsidR="00E00B62" w:rsidRPr="00E00B62">
        <w:rPr>
          <w:rFonts w:ascii="Times New Roman" w:hAnsi="Times New Roman" w:cs="Times New Roman"/>
          <w:sz w:val="24"/>
          <w:szCs w:val="24"/>
        </w:rPr>
        <w:t>,</w:t>
      </w:r>
      <w:r w:rsidRPr="00E00B62">
        <w:rPr>
          <w:rFonts w:ascii="Times New Roman" w:hAnsi="Times New Roman" w:cs="Times New Roman"/>
          <w:sz w:val="24"/>
          <w:szCs w:val="24"/>
        </w:rPr>
        <w:t xml:space="preserve"> the plan also helped in continuing the Truman Doctrine. Truman supported the NATO </w:t>
      </w:r>
      <w:r w:rsidR="00C95B75" w:rsidRPr="00E00B62">
        <w:rPr>
          <w:rFonts w:ascii="Times New Roman" w:hAnsi="Times New Roman" w:cs="Times New Roman"/>
          <w:sz w:val="24"/>
          <w:szCs w:val="24"/>
        </w:rPr>
        <w:t xml:space="preserve">agreement which further resulted </w:t>
      </w:r>
      <w:r w:rsidR="00E00B62" w:rsidRPr="00E00B62">
        <w:rPr>
          <w:rFonts w:ascii="Times New Roman" w:hAnsi="Times New Roman" w:cs="Times New Roman"/>
          <w:sz w:val="24"/>
          <w:szCs w:val="24"/>
        </w:rPr>
        <w:t>in</w:t>
      </w:r>
      <w:r w:rsidR="00C95B75" w:rsidRPr="00E00B62">
        <w:rPr>
          <w:rFonts w:ascii="Times New Roman" w:hAnsi="Times New Roman" w:cs="Times New Roman"/>
          <w:sz w:val="24"/>
          <w:szCs w:val="24"/>
        </w:rPr>
        <w:t xml:space="preserve"> hurting the </w:t>
      </w:r>
      <w:r w:rsidR="004F1797" w:rsidRPr="00E00B62">
        <w:rPr>
          <w:rFonts w:ascii="Times New Roman" w:hAnsi="Times New Roman" w:cs="Times New Roman"/>
          <w:sz w:val="24"/>
          <w:szCs w:val="24"/>
        </w:rPr>
        <w:t xml:space="preserve">relations between the United States of America and </w:t>
      </w:r>
      <w:r w:rsidR="0039033A" w:rsidRPr="00E00B62">
        <w:rPr>
          <w:rFonts w:ascii="Times New Roman" w:hAnsi="Times New Roman" w:cs="Times New Roman"/>
          <w:sz w:val="24"/>
          <w:szCs w:val="24"/>
        </w:rPr>
        <w:t>the Soviets</w:t>
      </w:r>
      <w:r w:rsidR="00E00B62" w:rsidRPr="00E00B62">
        <w:rPr>
          <w:rFonts w:ascii="Times New Roman" w:hAnsi="Times New Roman" w:cs="Times New Roman"/>
          <w:color w:val="222222"/>
          <w:sz w:val="24"/>
          <w:szCs w:val="24"/>
          <w:shd w:val="clear" w:color="auto" w:fill="FFFFFF"/>
        </w:rPr>
        <w:t xml:space="preserve"> (Gill and</w:t>
      </w:r>
      <w:r w:rsidR="00E00B62" w:rsidRPr="00E00B62">
        <w:rPr>
          <w:rFonts w:ascii="Times New Roman" w:hAnsi="Times New Roman" w:cs="Times New Roman"/>
          <w:color w:val="222222"/>
          <w:sz w:val="24"/>
          <w:szCs w:val="24"/>
          <w:shd w:val="clear" w:color="auto" w:fill="FFFFFF"/>
        </w:rPr>
        <w:t xml:space="preserve"> Samuel</w:t>
      </w:r>
      <w:r w:rsidR="00E00B62" w:rsidRPr="00E00B62">
        <w:rPr>
          <w:rFonts w:ascii="Times New Roman" w:hAnsi="Times New Roman" w:cs="Times New Roman"/>
          <w:color w:val="222222"/>
          <w:sz w:val="24"/>
          <w:szCs w:val="24"/>
          <w:shd w:val="clear" w:color="auto" w:fill="FFFFFF"/>
        </w:rPr>
        <w:t>, 50)</w:t>
      </w:r>
      <w:r w:rsidR="0039033A" w:rsidRPr="00E00B62">
        <w:rPr>
          <w:rFonts w:ascii="Times New Roman" w:hAnsi="Times New Roman" w:cs="Times New Roman"/>
          <w:sz w:val="24"/>
          <w:szCs w:val="24"/>
        </w:rPr>
        <w:t>. This plan assisted because it helped in building a strong military alliance which could be in a position to deter the Soviets from carrying out attacks.</w:t>
      </w:r>
      <w:r w:rsidR="005A5081" w:rsidRPr="00E00B62">
        <w:rPr>
          <w:rFonts w:ascii="Times New Roman" w:hAnsi="Times New Roman" w:cs="Times New Roman"/>
          <w:sz w:val="24"/>
          <w:szCs w:val="24"/>
        </w:rPr>
        <w:t xml:space="preserve"> </w:t>
      </w:r>
      <w:r w:rsidR="00064632" w:rsidRPr="00E00B62">
        <w:rPr>
          <w:rFonts w:ascii="Times New Roman" w:hAnsi="Times New Roman" w:cs="Times New Roman"/>
          <w:sz w:val="24"/>
          <w:szCs w:val="24"/>
        </w:rPr>
        <w:t>On the other hand, it was unclear whether there were any signs of the Soviets looking forward to execut</w:t>
      </w:r>
      <w:r w:rsidR="00E00B62" w:rsidRPr="00E00B62">
        <w:rPr>
          <w:rFonts w:ascii="Times New Roman" w:hAnsi="Times New Roman" w:cs="Times New Roman"/>
          <w:sz w:val="24"/>
          <w:szCs w:val="24"/>
        </w:rPr>
        <w:t>ing</w:t>
      </w:r>
      <w:r w:rsidR="00064632" w:rsidRPr="00E00B62">
        <w:rPr>
          <w:rFonts w:ascii="Times New Roman" w:hAnsi="Times New Roman" w:cs="Times New Roman"/>
          <w:sz w:val="24"/>
          <w:szCs w:val="24"/>
        </w:rPr>
        <w:t xml:space="preserve"> attacks. Therefore, having NATO in place helped by increasing </w:t>
      </w:r>
      <w:r w:rsidR="001E3146" w:rsidRPr="00E00B62">
        <w:rPr>
          <w:rFonts w:ascii="Times New Roman" w:hAnsi="Times New Roman" w:cs="Times New Roman"/>
          <w:sz w:val="24"/>
          <w:szCs w:val="24"/>
        </w:rPr>
        <w:t>tensions</w:t>
      </w:r>
      <w:r w:rsidR="00064632" w:rsidRPr="00E00B62">
        <w:rPr>
          <w:rFonts w:ascii="Times New Roman" w:hAnsi="Times New Roman" w:cs="Times New Roman"/>
          <w:sz w:val="24"/>
          <w:szCs w:val="24"/>
        </w:rPr>
        <w:t xml:space="preserve"> between the United States of America and the Soviet Union.</w:t>
      </w:r>
      <w:r w:rsidR="001E3146" w:rsidRPr="00E00B62">
        <w:rPr>
          <w:rFonts w:ascii="Times New Roman" w:hAnsi="Times New Roman" w:cs="Times New Roman"/>
          <w:sz w:val="24"/>
          <w:szCs w:val="24"/>
        </w:rPr>
        <w:t xml:space="preserve"> </w:t>
      </w:r>
    </w:p>
    <w:p w:rsidR="00F20D33" w:rsidRPr="00E00B62" w:rsidRDefault="007B6663" w:rsidP="00E00B62">
      <w:pPr>
        <w:spacing w:line="480" w:lineRule="auto"/>
        <w:ind w:firstLine="720"/>
        <w:rPr>
          <w:rFonts w:ascii="Times New Roman" w:hAnsi="Times New Roman" w:cs="Times New Roman"/>
          <w:sz w:val="24"/>
          <w:szCs w:val="24"/>
        </w:rPr>
      </w:pPr>
      <w:r w:rsidRPr="00E00B62">
        <w:rPr>
          <w:rFonts w:ascii="Times New Roman" w:hAnsi="Times New Roman" w:cs="Times New Roman"/>
          <w:sz w:val="24"/>
          <w:szCs w:val="24"/>
        </w:rPr>
        <w:t xml:space="preserve">Harry Truman </w:t>
      </w:r>
      <w:r w:rsidR="006B2475" w:rsidRPr="00E00B62">
        <w:rPr>
          <w:rFonts w:ascii="Times New Roman" w:hAnsi="Times New Roman" w:cs="Times New Roman"/>
          <w:sz w:val="24"/>
          <w:szCs w:val="24"/>
        </w:rPr>
        <w:t>successfully executed the Berlin airlift which was positive for the US against the Russians.</w:t>
      </w:r>
      <w:r w:rsidR="0021435F" w:rsidRPr="00E00B62">
        <w:rPr>
          <w:rFonts w:ascii="Times New Roman" w:hAnsi="Times New Roman" w:cs="Times New Roman"/>
          <w:sz w:val="24"/>
          <w:szCs w:val="24"/>
        </w:rPr>
        <w:t xml:space="preserve"> It signified a strong political victory and it signified </w:t>
      </w:r>
      <w:r w:rsidR="00E00B62" w:rsidRPr="00E00B62">
        <w:rPr>
          <w:rFonts w:ascii="Times New Roman" w:hAnsi="Times New Roman" w:cs="Times New Roman"/>
          <w:sz w:val="24"/>
          <w:szCs w:val="24"/>
        </w:rPr>
        <w:t xml:space="preserve">the </w:t>
      </w:r>
      <w:r w:rsidR="0021435F" w:rsidRPr="00E00B62">
        <w:rPr>
          <w:rFonts w:ascii="Times New Roman" w:hAnsi="Times New Roman" w:cs="Times New Roman"/>
          <w:sz w:val="24"/>
          <w:szCs w:val="24"/>
        </w:rPr>
        <w:t>triumph of the United States against the Soviet Union.</w:t>
      </w:r>
      <w:r w:rsidR="0020597C" w:rsidRPr="00E00B62">
        <w:rPr>
          <w:rFonts w:ascii="Times New Roman" w:hAnsi="Times New Roman" w:cs="Times New Roman"/>
          <w:sz w:val="24"/>
          <w:szCs w:val="24"/>
        </w:rPr>
        <w:t xml:space="preserve"> </w:t>
      </w:r>
      <w:r w:rsidR="00F6426B" w:rsidRPr="00E00B62">
        <w:rPr>
          <w:rFonts w:ascii="Times New Roman" w:hAnsi="Times New Roman" w:cs="Times New Roman"/>
          <w:sz w:val="24"/>
          <w:szCs w:val="24"/>
        </w:rPr>
        <w:t xml:space="preserve">When the US intervened in the Korean </w:t>
      </w:r>
      <w:r w:rsidR="00B86D60" w:rsidRPr="00E00B62">
        <w:rPr>
          <w:rFonts w:ascii="Times New Roman" w:hAnsi="Times New Roman" w:cs="Times New Roman"/>
          <w:sz w:val="24"/>
          <w:szCs w:val="24"/>
        </w:rPr>
        <w:t>War</w:t>
      </w:r>
      <w:r w:rsidR="00F6426B" w:rsidRPr="00E00B62">
        <w:rPr>
          <w:rFonts w:ascii="Times New Roman" w:hAnsi="Times New Roman" w:cs="Times New Roman"/>
          <w:sz w:val="24"/>
          <w:szCs w:val="24"/>
        </w:rPr>
        <w:t>, the US president made it clear that the US just wanted to save South Korea and prevent it from becoming a communist.</w:t>
      </w:r>
      <w:r w:rsidR="00B86D60" w:rsidRPr="00E00B62">
        <w:rPr>
          <w:rFonts w:ascii="Times New Roman" w:hAnsi="Times New Roman" w:cs="Times New Roman"/>
          <w:sz w:val="24"/>
          <w:szCs w:val="24"/>
        </w:rPr>
        <w:t xml:space="preserve"> As the war came to an end, Truman’</w:t>
      </w:r>
      <w:r w:rsidR="000375B9" w:rsidRPr="00E00B62">
        <w:rPr>
          <w:rFonts w:ascii="Times New Roman" w:hAnsi="Times New Roman" w:cs="Times New Roman"/>
          <w:sz w:val="24"/>
          <w:szCs w:val="24"/>
        </w:rPr>
        <w:t>s efforts b</w:t>
      </w:r>
      <w:r w:rsidR="00E00B62" w:rsidRPr="00E00B62">
        <w:rPr>
          <w:rFonts w:ascii="Times New Roman" w:hAnsi="Times New Roman" w:cs="Times New Roman"/>
          <w:sz w:val="24"/>
          <w:szCs w:val="24"/>
        </w:rPr>
        <w:t>ore</w:t>
      </w:r>
      <w:r w:rsidR="00B86D60" w:rsidRPr="00E00B62">
        <w:rPr>
          <w:rFonts w:ascii="Times New Roman" w:hAnsi="Times New Roman" w:cs="Times New Roman"/>
          <w:sz w:val="24"/>
          <w:szCs w:val="24"/>
        </w:rPr>
        <w:t xml:space="preserve"> fruits since South </w:t>
      </w:r>
      <w:r w:rsidR="00B86D60" w:rsidRPr="00E00B62">
        <w:rPr>
          <w:rFonts w:ascii="Times New Roman" w:hAnsi="Times New Roman" w:cs="Times New Roman"/>
          <w:sz w:val="24"/>
          <w:szCs w:val="24"/>
        </w:rPr>
        <w:lastRenderedPageBreak/>
        <w:t xml:space="preserve">Korea won </w:t>
      </w:r>
      <w:r w:rsidR="00E00B62" w:rsidRPr="00E00B62">
        <w:rPr>
          <w:rFonts w:ascii="Times New Roman" w:hAnsi="Times New Roman" w:cs="Times New Roman"/>
          <w:sz w:val="24"/>
          <w:szCs w:val="24"/>
        </w:rPr>
        <w:t>and did not become a communist</w:t>
      </w:r>
      <w:r w:rsidR="00E00B62" w:rsidRPr="00E00B62">
        <w:rPr>
          <w:rFonts w:ascii="Times New Roman" w:hAnsi="Times New Roman" w:cs="Times New Roman"/>
          <w:color w:val="222222"/>
          <w:sz w:val="24"/>
          <w:szCs w:val="24"/>
          <w:shd w:val="clear" w:color="auto" w:fill="FFFFFF"/>
        </w:rPr>
        <w:t xml:space="preserve"> (Henehan and</w:t>
      </w:r>
      <w:r w:rsidR="00E00B62" w:rsidRPr="00E00B62">
        <w:rPr>
          <w:rFonts w:ascii="Times New Roman" w:hAnsi="Times New Roman" w:cs="Times New Roman"/>
          <w:color w:val="222222"/>
          <w:sz w:val="24"/>
          <w:szCs w:val="24"/>
          <w:shd w:val="clear" w:color="auto" w:fill="FFFFFF"/>
        </w:rPr>
        <w:t xml:space="preserve"> Marie</w:t>
      </w:r>
      <w:r w:rsidR="00E00B62" w:rsidRPr="00E00B62">
        <w:rPr>
          <w:rFonts w:ascii="Times New Roman" w:hAnsi="Times New Roman" w:cs="Times New Roman"/>
          <w:color w:val="222222"/>
          <w:sz w:val="24"/>
          <w:szCs w:val="24"/>
          <w:shd w:val="clear" w:color="auto" w:fill="FFFFFF"/>
        </w:rPr>
        <w:t>, 162).</w:t>
      </w:r>
      <w:r w:rsidR="00B86D60" w:rsidRPr="00E00B62">
        <w:rPr>
          <w:rFonts w:ascii="Times New Roman" w:hAnsi="Times New Roman" w:cs="Times New Roman"/>
          <w:sz w:val="24"/>
          <w:szCs w:val="24"/>
        </w:rPr>
        <w:t xml:space="preserve"> This was another thing that marked the mighty of the United States against the Soviet Union.</w:t>
      </w:r>
      <w:r w:rsidR="00FD76F7" w:rsidRPr="00E00B62">
        <w:rPr>
          <w:rFonts w:ascii="Times New Roman" w:hAnsi="Times New Roman" w:cs="Times New Roman"/>
          <w:sz w:val="24"/>
          <w:szCs w:val="24"/>
        </w:rPr>
        <w:t xml:space="preserve"> Additionally, Truman fired General MacArthur which resulted </w:t>
      </w:r>
      <w:r w:rsidR="00E00B62" w:rsidRPr="00E00B62">
        <w:rPr>
          <w:rFonts w:ascii="Times New Roman" w:hAnsi="Times New Roman" w:cs="Times New Roman"/>
          <w:sz w:val="24"/>
          <w:szCs w:val="24"/>
        </w:rPr>
        <w:t>in</w:t>
      </w:r>
      <w:r w:rsidR="00FD76F7" w:rsidRPr="00E00B62">
        <w:rPr>
          <w:rFonts w:ascii="Times New Roman" w:hAnsi="Times New Roman" w:cs="Times New Roman"/>
          <w:sz w:val="24"/>
          <w:szCs w:val="24"/>
        </w:rPr>
        <w:t xml:space="preserve"> saving </w:t>
      </w:r>
      <w:r w:rsidR="00E00B62" w:rsidRPr="00E00B62">
        <w:rPr>
          <w:rFonts w:ascii="Times New Roman" w:hAnsi="Times New Roman" w:cs="Times New Roman"/>
          <w:sz w:val="24"/>
          <w:szCs w:val="24"/>
        </w:rPr>
        <w:t xml:space="preserve">the </w:t>
      </w:r>
      <w:r w:rsidR="00FD76F7" w:rsidRPr="00E00B62">
        <w:rPr>
          <w:rFonts w:ascii="Times New Roman" w:hAnsi="Times New Roman" w:cs="Times New Roman"/>
          <w:sz w:val="24"/>
          <w:szCs w:val="24"/>
        </w:rPr>
        <w:t>lives of many Americans. The latter is an example that proves that Harry Truman was being realistic as well as pragmatic.</w:t>
      </w:r>
      <w:r w:rsidR="000375B9" w:rsidRPr="00E00B62">
        <w:rPr>
          <w:rFonts w:ascii="Times New Roman" w:hAnsi="Times New Roman" w:cs="Times New Roman"/>
          <w:sz w:val="24"/>
          <w:szCs w:val="24"/>
        </w:rPr>
        <w:t xml:space="preserve"> </w:t>
      </w:r>
      <w:r w:rsidR="00FD76F7" w:rsidRPr="00E00B62">
        <w:rPr>
          <w:rFonts w:ascii="Times New Roman" w:hAnsi="Times New Roman" w:cs="Times New Roman"/>
          <w:sz w:val="24"/>
          <w:szCs w:val="24"/>
        </w:rPr>
        <w:t xml:space="preserve"> </w:t>
      </w: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E00B62" w:rsidRDefault="00E00B62" w:rsidP="00E00B62">
      <w:pPr>
        <w:spacing w:line="480" w:lineRule="auto"/>
        <w:jc w:val="center"/>
        <w:rPr>
          <w:rFonts w:ascii="Times New Roman" w:hAnsi="Times New Roman" w:cs="Times New Roman"/>
          <w:sz w:val="24"/>
          <w:szCs w:val="24"/>
        </w:rPr>
      </w:pPr>
    </w:p>
    <w:p w:rsidR="00D90F8C" w:rsidRPr="00E00B62" w:rsidRDefault="00D90F8C" w:rsidP="00E00B62">
      <w:pPr>
        <w:spacing w:line="480" w:lineRule="auto"/>
        <w:jc w:val="center"/>
        <w:rPr>
          <w:rFonts w:ascii="Times New Roman" w:hAnsi="Times New Roman" w:cs="Times New Roman"/>
          <w:sz w:val="24"/>
          <w:szCs w:val="24"/>
        </w:rPr>
      </w:pPr>
      <w:r w:rsidRPr="00E00B62">
        <w:rPr>
          <w:rFonts w:ascii="Times New Roman" w:hAnsi="Times New Roman" w:cs="Times New Roman"/>
          <w:sz w:val="24"/>
          <w:szCs w:val="24"/>
        </w:rPr>
        <w:lastRenderedPageBreak/>
        <w:t>Works cited</w:t>
      </w:r>
    </w:p>
    <w:p w:rsidR="00E00B62" w:rsidRPr="00E00B62" w:rsidRDefault="00E00B62" w:rsidP="00E00B62">
      <w:pPr>
        <w:spacing w:line="480" w:lineRule="auto"/>
        <w:ind w:left="720" w:hanging="720"/>
        <w:rPr>
          <w:rFonts w:ascii="Times New Roman" w:hAnsi="Times New Roman" w:cs="Times New Roman"/>
          <w:color w:val="222222"/>
          <w:sz w:val="24"/>
          <w:szCs w:val="24"/>
          <w:shd w:val="clear" w:color="auto" w:fill="FFFFFF"/>
        </w:rPr>
      </w:pPr>
      <w:r w:rsidRPr="00E00B62">
        <w:rPr>
          <w:rFonts w:ascii="Times New Roman" w:hAnsi="Times New Roman" w:cs="Times New Roman"/>
          <w:color w:val="222222"/>
          <w:sz w:val="24"/>
          <w:szCs w:val="24"/>
          <w:shd w:val="clear" w:color="auto" w:fill="FFFFFF"/>
        </w:rPr>
        <w:t>Gill, Samuel. "Presidential Modernity: Harry Truman and the Foreign Policy Decision Making Process." </w:t>
      </w:r>
      <w:r w:rsidRPr="00E00B62">
        <w:rPr>
          <w:rFonts w:ascii="Times New Roman" w:hAnsi="Times New Roman" w:cs="Times New Roman"/>
          <w:i/>
          <w:iCs/>
          <w:color w:val="222222"/>
          <w:sz w:val="24"/>
          <w:szCs w:val="24"/>
          <w:shd w:val="clear" w:color="auto" w:fill="FFFFFF"/>
        </w:rPr>
        <w:t xml:space="preserve">Scholarly Horizons: </w:t>
      </w:r>
      <w:r w:rsidRPr="00E00B62">
        <w:rPr>
          <w:rFonts w:ascii="Times New Roman" w:hAnsi="Times New Roman" w:cs="Times New Roman"/>
          <w:i/>
          <w:iCs/>
          <w:color w:val="222222"/>
          <w:sz w:val="24"/>
          <w:szCs w:val="24"/>
          <w:shd w:val="clear" w:color="auto" w:fill="FFFFFF"/>
        </w:rPr>
        <w:t xml:space="preserve">the </w:t>
      </w:r>
      <w:r w:rsidRPr="00E00B62">
        <w:rPr>
          <w:rFonts w:ascii="Times New Roman" w:hAnsi="Times New Roman" w:cs="Times New Roman"/>
          <w:i/>
          <w:iCs/>
          <w:color w:val="222222"/>
          <w:sz w:val="24"/>
          <w:szCs w:val="24"/>
          <w:shd w:val="clear" w:color="auto" w:fill="FFFFFF"/>
        </w:rPr>
        <w:t>University of Minnesota, Morris Undergraduate Journal</w:t>
      </w:r>
      <w:r w:rsidRPr="00E00B62">
        <w:rPr>
          <w:rFonts w:ascii="Times New Roman" w:hAnsi="Times New Roman" w:cs="Times New Roman"/>
          <w:color w:val="222222"/>
          <w:sz w:val="24"/>
          <w:szCs w:val="24"/>
          <w:shd w:val="clear" w:color="auto" w:fill="FFFFFF"/>
        </w:rPr>
        <w:t> 3.1 (2016): 2.</w:t>
      </w:r>
    </w:p>
    <w:p w:rsidR="00E00B62" w:rsidRPr="00E00B62" w:rsidRDefault="00E00B62" w:rsidP="00E00B62">
      <w:pPr>
        <w:spacing w:line="480" w:lineRule="auto"/>
        <w:ind w:left="720" w:hanging="720"/>
        <w:rPr>
          <w:rFonts w:ascii="Times New Roman" w:hAnsi="Times New Roman" w:cs="Times New Roman"/>
          <w:color w:val="222222"/>
          <w:sz w:val="24"/>
          <w:szCs w:val="24"/>
          <w:shd w:val="clear" w:color="auto" w:fill="FFFFFF"/>
        </w:rPr>
      </w:pPr>
      <w:r w:rsidRPr="00E00B62">
        <w:rPr>
          <w:rFonts w:ascii="Times New Roman" w:hAnsi="Times New Roman" w:cs="Times New Roman"/>
          <w:color w:val="222222"/>
          <w:sz w:val="24"/>
          <w:szCs w:val="24"/>
          <w:shd w:val="clear" w:color="auto" w:fill="FFFFFF"/>
        </w:rPr>
        <w:t>Haney, Patrick J. </w:t>
      </w:r>
      <w:r w:rsidRPr="00E00B62">
        <w:rPr>
          <w:rFonts w:ascii="Times New Roman" w:hAnsi="Times New Roman" w:cs="Times New Roman"/>
          <w:i/>
          <w:iCs/>
          <w:color w:val="222222"/>
          <w:sz w:val="24"/>
          <w:szCs w:val="24"/>
          <w:shd w:val="clear" w:color="auto" w:fill="FFFFFF"/>
        </w:rPr>
        <w:t>Organizing for foreign policy crises: Presidents, advisers, and the management of decision making</w:t>
      </w:r>
      <w:r w:rsidRPr="00E00B62">
        <w:rPr>
          <w:rFonts w:ascii="Times New Roman" w:hAnsi="Times New Roman" w:cs="Times New Roman"/>
          <w:color w:val="222222"/>
          <w:sz w:val="24"/>
          <w:szCs w:val="24"/>
          <w:shd w:val="clear" w:color="auto" w:fill="FFFFFF"/>
        </w:rPr>
        <w:t>. University of Michigan Press, 2002.</w:t>
      </w:r>
    </w:p>
    <w:p w:rsidR="00E00B62" w:rsidRPr="00E00B62" w:rsidRDefault="00E00B62" w:rsidP="00E00B62">
      <w:pPr>
        <w:spacing w:line="480" w:lineRule="auto"/>
        <w:ind w:left="720" w:hanging="720"/>
        <w:rPr>
          <w:rFonts w:ascii="Times New Roman" w:hAnsi="Times New Roman" w:cs="Times New Roman"/>
          <w:sz w:val="24"/>
          <w:szCs w:val="24"/>
        </w:rPr>
      </w:pPr>
      <w:r w:rsidRPr="00E00B62">
        <w:rPr>
          <w:rFonts w:ascii="Times New Roman" w:hAnsi="Times New Roman" w:cs="Times New Roman"/>
          <w:color w:val="222222"/>
          <w:sz w:val="24"/>
          <w:szCs w:val="24"/>
          <w:shd w:val="clear" w:color="auto" w:fill="FFFFFF"/>
        </w:rPr>
        <w:t>Henehan, Marie T. </w:t>
      </w:r>
      <w:r w:rsidRPr="00E00B62">
        <w:rPr>
          <w:rFonts w:ascii="Times New Roman" w:hAnsi="Times New Roman" w:cs="Times New Roman"/>
          <w:i/>
          <w:iCs/>
          <w:color w:val="222222"/>
          <w:sz w:val="24"/>
          <w:szCs w:val="24"/>
          <w:shd w:val="clear" w:color="auto" w:fill="FFFFFF"/>
        </w:rPr>
        <w:t>Foreign policy and Congress: An international relations perspective</w:t>
      </w:r>
      <w:r w:rsidRPr="00E00B62">
        <w:rPr>
          <w:rFonts w:ascii="Times New Roman" w:hAnsi="Times New Roman" w:cs="Times New Roman"/>
          <w:color w:val="222222"/>
          <w:sz w:val="24"/>
          <w:szCs w:val="24"/>
          <w:shd w:val="clear" w:color="auto" w:fill="FFFFFF"/>
        </w:rPr>
        <w:t>. University of Michigan Press, 2000.</w:t>
      </w:r>
      <w:bookmarkStart w:id="0" w:name="_GoBack"/>
      <w:bookmarkEnd w:id="0"/>
    </w:p>
    <w:sectPr w:rsidR="00E00B62" w:rsidRPr="00E00B6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A76" w:rsidRDefault="00BA4A76" w:rsidP="00D90F8C">
      <w:pPr>
        <w:spacing w:after="0" w:line="240" w:lineRule="auto"/>
      </w:pPr>
      <w:r>
        <w:separator/>
      </w:r>
    </w:p>
  </w:endnote>
  <w:endnote w:type="continuationSeparator" w:id="0">
    <w:p w:rsidR="00BA4A76" w:rsidRDefault="00BA4A76" w:rsidP="00D90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A76" w:rsidRDefault="00BA4A76" w:rsidP="00D90F8C">
      <w:pPr>
        <w:spacing w:after="0" w:line="240" w:lineRule="auto"/>
      </w:pPr>
      <w:r>
        <w:separator/>
      </w:r>
    </w:p>
  </w:footnote>
  <w:footnote w:type="continuationSeparator" w:id="0">
    <w:p w:rsidR="00BA4A76" w:rsidRDefault="00BA4A76" w:rsidP="00D90F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57264506"/>
      <w:docPartObj>
        <w:docPartGallery w:val="Page Numbers (Top of Page)"/>
        <w:docPartUnique/>
      </w:docPartObj>
    </w:sdtPr>
    <w:sdtEndPr>
      <w:rPr>
        <w:noProof/>
      </w:rPr>
    </w:sdtEndPr>
    <w:sdtContent>
      <w:p w:rsidR="00D90F8C" w:rsidRPr="00D90F8C" w:rsidRDefault="00D90F8C" w:rsidP="00D90F8C">
        <w:pPr>
          <w:pStyle w:val="Header"/>
          <w:spacing w:line="480" w:lineRule="auto"/>
          <w:jc w:val="right"/>
          <w:rPr>
            <w:rFonts w:ascii="Times New Roman" w:hAnsi="Times New Roman" w:cs="Times New Roman"/>
            <w:sz w:val="24"/>
            <w:szCs w:val="24"/>
          </w:rPr>
        </w:pPr>
        <w:r w:rsidRPr="00D90F8C">
          <w:rPr>
            <w:rFonts w:ascii="Times New Roman" w:hAnsi="Times New Roman" w:cs="Times New Roman"/>
            <w:sz w:val="24"/>
            <w:szCs w:val="24"/>
          </w:rPr>
          <w:t xml:space="preserve">Surname </w:t>
        </w:r>
        <w:r w:rsidRPr="00D90F8C">
          <w:rPr>
            <w:rFonts w:ascii="Times New Roman" w:hAnsi="Times New Roman" w:cs="Times New Roman"/>
            <w:sz w:val="24"/>
            <w:szCs w:val="24"/>
          </w:rPr>
          <w:fldChar w:fldCharType="begin"/>
        </w:r>
        <w:r w:rsidRPr="00D90F8C">
          <w:rPr>
            <w:rFonts w:ascii="Times New Roman" w:hAnsi="Times New Roman" w:cs="Times New Roman"/>
            <w:sz w:val="24"/>
            <w:szCs w:val="24"/>
          </w:rPr>
          <w:instrText xml:space="preserve"> PAGE   \* MERGEFORMAT </w:instrText>
        </w:r>
        <w:r w:rsidRPr="00D90F8C">
          <w:rPr>
            <w:rFonts w:ascii="Times New Roman" w:hAnsi="Times New Roman" w:cs="Times New Roman"/>
            <w:sz w:val="24"/>
            <w:szCs w:val="24"/>
          </w:rPr>
          <w:fldChar w:fldCharType="separate"/>
        </w:r>
        <w:r w:rsidR="00E00B62">
          <w:rPr>
            <w:rFonts w:ascii="Times New Roman" w:hAnsi="Times New Roman" w:cs="Times New Roman"/>
            <w:noProof/>
            <w:sz w:val="24"/>
            <w:szCs w:val="24"/>
          </w:rPr>
          <w:t>3</w:t>
        </w:r>
        <w:r w:rsidRPr="00D90F8C">
          <w:rPr>
            <w:rFonts w:ascii="Times New Roman" w:hAnsi="Times New Roman" w:cs="Times New Roman"/>
            <w:noProof/>
            <w:sz w:val="24"/>
            <w:szCs w:val="24"/>
          </w:rPr>
          <w:fldChar w:fldCharType="end"/>
        </w:r>
      </w:p>
    </w:sdtContent>
  </w:sdt>
  <w:p w:rsidR="00D90F8C" w:rsidRPr="00D90F8C" w:rsidRDefault="00D90F8C" w:rsidP="00D90F8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xsgBSBqbmlhbmlko6SsGpxcWZ+XkgBYa1ABfFhMksAAAA"/>
  </w:docVars>
  <w:rsids>
    <w:rsidRoot w:val="0051280C"/>
    <w:rsid w:val="000375B9"/>
    <w:rsid w:val="00064632"/>
    <w:rsid w:val="000B64A1"/>
    <w:rsid w:val="001022E9"/>
    <w:rsid w:val="00102978"/>
    <w:rsid w:val="001E3146"/>
    <w:rsid w:val="0020597C"/>
    <w:rsid w:val="0021435F"/>
    <w:rsid w:val="00225014"/>
    <w:rsid w:val="00232A1B"/>
    <w:rsid w:val="002335E4"/>
    <w:rsid w:val="00245EBE"/>
    <w:rsid w:val="002504E2"/>
    <w:rsid w:val="0039033A"/>
    <w:rsid w:val="004B0005"/>
    <w:rsid w:val="004F1797"/>
    <w:rsid w:val="0051280C"/>
    <w:rsid w:val="005A5081"/>
    <w:rsid w:val="00606F31"/>
    <w:rsid w:val="006B2475"/>
    <w:rsid w:val="006D2094"/>
    <w:rsid w:val="007B6663"/>
    <w:rsid w:val="008829DA"/>
    <w:rsid w:val="008E543D"/>
    <w:rsid w:val="00954923"/>
    <w:rsid w:val="00A517F8"/>
    <w:rsid w:val="00AD68C1"/>
    <w:rsid w:val="00B54ECB"/>
    <w:rsid w:val="00B86D60"/>
    <w:rsid w:val="00BA4A76"/>
    <w:rsid w:val="00BC129A"/>
    <w:rsid w:val="00BC4CDE"/>
    <w:rsid w:val="00C361D4"/>
    <w:rsid w:val="00C7129B"/>
    <w:rsid w:val="00C95B75"/>
    <w:rsid w:val="00CE6322"/>
    <w:rsid w:val="00D90F8C"/>
    <w:rsid w:val="00DF7025"/>
    <w:rsid w:val="00E00B62"/>
    <w:rsid w:val="00EC3441"/>
    <w:rsid w:val="00F20D33"/>
    <w:rsid w:val="00F6426B"/>
    <w:rsid w:val="00FD76F7"/>
    <w:rsid w:val="00FE6D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1F3195-2F7E-43D7-8A11-35BFD5849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F8C"/>
  </w:style>
  <w:style w:type="paragraph" w:styleId="Footer">
    <w:name w:val="footer"/>
    <w:basedOn w:val="Normal"/>
    <w:link w:val="FooterChar"/>
    <w:uiPriority w:val="99"/>
    <w:unhideWhenUsed/>
    <w:rsid w:val="00D90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2020-12-14T14:06:00Z</dcterms:created>
  <dcterms:modified xsi:type="dcterms:W3CDTF">2020-12-14T14:20:00Z</dcterms:modified>
</cp:coreProperties>
</file>